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398A2" w14:textId="77777777" w:rsidR="00BA48AA" w:rsidRDefault="00BA48AA" w:rsidP="00BA48AA">
      <w:pPr>
        <w:jc w:val="center"/>
      </w:pPr>
      <w:r w:rsidRPr="00A02ADC">
        <w:rPr>
          <w:rFonts w:ascii="Tahoma" w:hAnsi="Tahoma" w:cs="Tahoma"/>
          <w:b/>
          <w:bCs/>
          <w:sz w:val="28"/>
          <w:szCs w:val="28"/>
          <w:u w:val="single"/>
        </w:rPr>
        <w:t>Announcement</w:t>
      </w:r>
    </w:p>
    <w:p w14:paraId="16E35B04" w14:textId="0F2255AC" w:rsidR="00BA48AA" w:rsidRDefault="00BA48AA" w:rsidP="00BA48AA">
      <w:r>
        <w:t xml:space="preserve">Date: </w:t>
      </w:r>
      <w:r w:rsidR="00535FF8">
        <w:t>20</w:t>
      </w:r>
      <w:r w:rsidRPr="004F44A0">
        <w:rPr>
          <w:vertAlign w:val="superscript"/>
        </w:rPr>
        <w:t>th</w:t>
      </w:r>
      <w:r>
        <w:t xml:space="preserve"> April 2026</w:t>
      </w:r>
    </w:p>
    <w:p w14:paraId="2B276BF7" w14:textId="2734695B" w:rsidR="00BA48AA" w:rsidRPr="00535FF8" w:rsidRDefault="00BA48AA" w:rsidP="00BA48AA">
      <w:pPr>
        <w:jc w:val="both"/>
        <w:rPr>
          <w:b/>
          <w:bCs/>
          <w:lang w:val="en-IN"/>
        </w:rPr>
      </w:pPr>
      <w:r>
        <w:t xml:space="preserve">Aggregation of CA Firms Committee (ACAFC) is </w:t>
      </w:r>
      <w:r w:rsidRPr="004A1678">
        <w:t>organizing a webinar on</w:t>
      </w:r>
      <w:r w:rsidRPr="004A1678">
        <w:rPr>
          <w:b/>
          <w:bCs/>
        </w:rPr>
        <w:t> “</w:t>
      </w:r>
      <w:r w:rsidR="00535FF8" w:rsidRPr="00535FF8">
        <w:rPr>
          <w:b/>
          <w:bCs/>
          <w:lang w:val="en-IN"/>
        </w:rPr>
        <w:t>From Solo Practice to Scalable CA Network: A Practical Playbook Growth &amp; Profitability</w:t>
      </w:r>
      <w:r w:rsidRPr="004A1678">
        <w:rPr>
          <w:b/>
          <w:bCs/>
        </w:rPr>
        <w:t>” </w:t>
      </w:r>
      <w:r w:rsidRPr="004A1678">
        <w:t>scheduled to be held on</w:t>
      </w:r>
      <w:r w:rsidRPr="004A1678">
        <w:rPr>
          <w:b/>
          <w:bCs/>
        </w:rPr>
        <w:t> </w:t>
      </w:r>
      <w:r>
        <w:rPr>
          <w:b/>
          <w:bCs/>
        </w:rPr>
        <w:t>Mon</w:t>
      </w:r>
      <w:r w:rsidRPr="004A1678">
        <w:rPr>
          <w:b/>
          <w:bCs/>
        </w:rPr>
        <w:t xml:space="preserve">day, </w:t>
      </w:r>
      <w:r w:rsidR="00535FF8">
        <w:rPr>
          <w:b/>
          <w:bCs/>
        </w:rPr>
        <w:t>20</w:t>
      </w:r>
      <w:r w:rsidRPr="00535FF8">
        <w:rPr>
          <w:b/>
          <w:bCs/>
          <w:vertAlign w:val="superscript"/>
        </w:rPr>
        <w:t>th</w:t>
      </w:r>
      <w:r w:rsidR="00535FF8">
        <w:rPr>
          <w:b/>
          <w:bCs/>
        </w:rPr>
        <w:t xml:space="preserve"> </w:t>
      </w:r>
      <w:r w:rsidRPr="004A1678">
        <w:rPr>
          <w:b/>
          <w:bCs/>
        </w:rPr>
        <w:t>April 202</w:t>
      </w:r>
      <w:r>
        <w:rPr>
          <w:b/>
          <w:bCs/>
        </w:rPr>
        <w:t>6</w:t>
      </w:r>
      <w:r w:rsidRPr="004A1678">
        <w:rPr>
          <w:b/>
          <w:bCs/>
        </w:rPr>
        <w:t xml:space="preserve"> from </w:t>
      </w:r>
      <w:r w:rsidR="00535FF8">
        <w:rPr>
          <w:b/>
          <w:bCs/>
        </w:rPr>
        <w:t>2</w:t>
      </w:r>
      <w:r w:rsidRPr="004A1678">
        <w:rPr>
          <w:b/>
          <w:bCs/>
        </w:rPr>
        <w:t xml:space="preserve"> pm to </w:t>
      </w:r>
      <w:r w:rsidR="00535FF8">
        <w:rPr>
          <w:b/>
          <w:bCs/>
        </w:rPr>
        <w:t>4</w:t>
      </w:r>
      <w:r w:rsidRPr="004A1678">
        <w:rPr>
          <w:b/>
          <w:bCs/>
        </w:rPr>
        <w:t xml:space="preserve"> pm.</w:t>
      </w:r>
    </w:p>
    <w:p w14:paraId="2265AF76" w14:textId="5377053B" w:rsidR="00BA48AA" w:rsidRDefault="00BA48AA" w:rsidP="00BA48AA">
      <w:pPr>
        <w:jc w:val="both"/>
        <w:rPr>
          <w:b/>
          <w:bCs/>
        </w:rPr>
      </w:pPr>
      <w:r>
        <w:rPr>
          <w:b/>
          <w:bCs/>
        </w:rPr>
        <w:t xml:space="preserve">Registration Link: </w:t>
      </w:r>
      <w:hyperlink r:id="rId4" w:tgtFrame="_blank" w:tooltip="https://live.icai.org/cacaf/20042026/" w:history="1">
        <w:r w:rsidR="00535FF8" w:rsidRPr="00535FF8">
          <w:rPr>
            <w:rStyle w:val="Hyperlink"/>
          </w:rPr>
          <w:t>https://live.icai.org/cacaf/20042026/</w:t>
        </w:r>
      </w:hyperlink>
    </w:p>
    <w:p w14:paraId="5F36493D" w14:textId="66206601" w:rsidR="0091565D" w:rsidRDefault="00BA48AA" w:rsidP="00BA48AA">
      <w:pPr>
        <w:jc w:val="both"/>
      </w:pPr>
      <w:r w:rsidRPr="004F44A0">
        <w:rPr>
          <w:noProof/>
        </w:rPr>
        <w:drawing>
          <wp:inline distT="0" distB="0" distL="0" distR="0" wp14:anchorId="278EC652" wp14:editId="4698D01F">
            <wp:extent cx="4832075" cy="6255114"/>
            <wp:effectExtent l="0" t="0" r="6985" b="0"/>
            <wp:docPr id="15355730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573053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075" cy="625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565D" w:rsidSect="00BA4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AA"/>
    <w:rsid w:val="00535FF8"/>
    <w:rsid w:val="00667C43"/>
    <w:rsid w:val="0091565D"/>
    <w:rsid w:val="00BA48AA"/>
    <w:rsid w:val="00FC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3FBA4"/>
  <w15:chartTrackingRefBased/>
  <w15:docId w15:val="{79B2410E-6F4D-4BC8-8773-DCD0BE36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8AA"/>
    <w:pPr>
      <w:spacing w:line="278" w:lineRule="auto"/>
    </w:pPr>
    <w:rPr>
      <w:sz w:val="24"/>
      <w:szCs w:val="21"/>
      <w:lang w:val="en-US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8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8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8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8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IN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8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IN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8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IN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8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IN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8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IN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8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8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8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</w:rPr>
  </w:style>
  <w:style w:type="character" w:customStyle="1" w:styleId="TitleChar">
    <w:name w:val="Title Char"/>
    <w:basedOn w:val="DefaultParagraphFont"/>
    <w:link w:val="Title"/>
    <w:uiPriority w:val="10"/>
    <w:rsid w:val="00BA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8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BA4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8AA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en-IN" w:bidi="ar-SA"/>
    </w:rPr>
  </w:style>
  <w:style w:type="character" w:customStyle="1" w:styleId="QuoteChar">
    <w:name w:val="Quote Char"/>
    <w:basedOn w:val="DefaultParagraphFont"/>
    <w:link w:val="Quote"/>
    <w:uiPriority w:val="29"/>
    <w:rsid w:val="00BA4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8AA"/>
    <w:pPr>
      <w:spacing w:line="259" w:lineRule="auto"/>
      <w:ind w:left="720"/>
      <w:contextualSpacing/>
    </w:pPr>
    <w:rPr>
      <w:sz w:val="22"/>
      <w:szCs w:val="22"/>
      <w:lang w:val="en-IN" w:bidi="ar-SA"/>
    </w:rPr>
  </w:style>
  <w:style w:type="character" w:styleId="IntenseEmphasis">
    <w:name w:val="Intense Emphasis"/>
    <w:basedOn w:val="DefaultParagraphFont"/>
    <w:uiPriority w:val="21"/>
    <w:qFormat/>
    <w:rsid w:val="00BA4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en-IN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8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48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live.icai.org/cacaf/2004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Committee for Aggregation of CA Firms</dc:creator>
  <cp:keywords/>
  <dc:description/>
  <cp:lastModifiedBy>Committee for Aggregation of CA Firms</cp:lastModifiedBy>
  <cp:revision>4</cp:revision>
  <dcterms:created xsi:type="dcterms:W3CDTF">2026-04-06T10:12:00Z</dcterms:created>
  <dcterms:modified xsi:type="dcterms:W3CDTF">2026-04-20T05:29:00Z</dcterms:modified>
</cp:coreProperties>
</file>